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11" w:rsidRDefault="0057014A" w:rsidP="006F0F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  <w:r w:rsidR="006F0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14A" w:rsidRDefault="006F0F11" w:rsidP="006F0F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podle čl. 13 a 14 Obecného nařízení </w:t>
      </w:r>
      <w:r w:rsidR="006941A0">
        <w:rPr>
          <w:rFonts w:ascii="Times New Roman" w:hAnsi="Times New Roman" w:cs="Times New Roman"/>
          <w:b/>
          <w:sz w:val="28"/>
          <w:szCs w:val="28"/>
        </w:rPr>
        <w:t xml:space="preserve">č. </w:t>
      </w:r>
      <w:r>
        <w:rPr>
          <w:rFonts w:ascii="Times New Roman" w:hAnsi="Times New Roman" w:cs="Times New Roman"/>
          <w:b/>
          <w:sz w:val="28"/>
          <w:szCs w:val="28"/>
        </w:rPr>
        <w:t>2016/679</w:t>
      </w:r>
    </w:p>
    <w:p w:rsidR="006F0F11" w:rsidRDefault="006F0F11" w:rsidP="006F0F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4A" w:rsidRDefault="00E8099F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Pedagogicko-</w:t>
      </w:r>
      <w:r w:rsidR="0076628E">
        <w:rPr>
          <w:rFonts w:ascii="Times New Roman" w:hAnsi="Times New Roman" w:cs="Times New Roman"/>
          <w:szCs w:val="24"/>
          <w:shd w:val="clear" w:color="auto" w:fill="FFFFFF"/>
        </w:rPr>
        <w:t>psychologická poradna, Česká Lípa, Havlíčkova 443</w:t>
      </w:r>
      <w:r>
        <w:rPr>
          <w:rFonts w:ascii="Times New Roman" w:hAnsi="Times New Roman" w:cs="Times New Roman"/>
          <w:szCs w:val="24"/>
          <w:shd w:val="clear" w:color="auto" w:fill="FFFFFF"/>
        </w:rPr>
        <w:t>, příspěvková organizace, I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ČO:</w:t>
      </w:r>
      <w:r w:rsidR="0076628E">
        <w:rPr>
          <w:rFonts w:ascii="Times New Roman" w:hAnsi="Times New Roman" w:cs="Times New Roman"/>
          <w:szCs w:val="24"/>
          <w:shd w:val="clear" w:color="auto" w:fill="FFFFFF"/>
        </w:rPr>
        <w:t xml:space="preserve"> 70948801</w:t>
      </w:r>
      <w:r w:rsidR="004E290D">
        <w:rPr>
          <w:rFonts w:ascii="Times New Roman" w:hAnsi="Times New Roman" w:cs="Times New Roman"/>
          <w:szCs w:val="24"/>
          <w:shd w:val="clear" w:color="auto" w:fill="FFFFFF"/>
        </w:rPr>
        <w:t xml:space="preserve">, se sídlem </w:t>
      </w:r>
      <w:r w:rsidR="0076628E">
        <w:rPr>
          <w:rFonts w:ascii="Times New Roman" w:hAnsi="Times New Roman" w:cs="Times New Roman"/>
          <w:szCs w:val="24"/>
          <w:shd w:val="clear" w:color="auto" w:fill="FFFFFF"/>
        </w:rPr>
        <w:t>Havlíčkova 443, Česká Lípa, 47001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>
        <w:rPr>
          <w:rFonts w:ascii="Times New Roman" w:hAnsi="Times New Roman" w:cs="Times New Roman"/>
          <w:szCs w:val="24"/>
          <w:shd w:val="clear" w:color="auto" w:fill="FFFFFF"/>
        </w:rPr>
        <w:t>PPP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“),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</w:rPr>
        <w:t>jakožto správce osobních údajů, tímto inform</w:t>
      </w:r>
      <w:r w:rsidR="0057014A">
        <w:rPr>
          <w:rFonts w:ascii="Times New Roman" w:hAnsi="Times New Roman" w:cs="Times New Roman"/>
          <w:szCs w:val="24"/>
        </w:rPr>
        <w:t xml:space="preserve">uje zákonné zástupce </w:t>
      </w:r>
      <w:r>
        <w:rPr>
          <w:rFonts w:ascii="Times New Roman" w:hAnsi="Times New Roman" w:cs="Times New Roman"/>
          <w:szCs w:val="24"/>
        </w:rPr>
        <w:t xml:space="preserve">dětí, </w:t>
      </w:r>
      <w:r w:rsidR="0057014A">
        <w:rPr>
          <w:rFonts w:ascii="Times New Roman" w:hAnsi="Times New Roman" w:cs="Times New Roman"/>
          <w:szCs w:val="24"/>
        </w:rPr>
        <w:t>žáků</w:t>
      </w:r>
      <w:r>
        <w:rPr>
          <w:rFonts w:ascii="Times New Roman" w:hAnsi="Times New Roman" w:cs="Times New Roman"/>
          <w:szCs w:val="24"/>
        </w:rPr>
        <w:t xml:space="preserve"> a studentů</w:t>
      </w:r>
      <w:r w:rsidR="0057014A" w:rsidRPr="009F21B0">
        <w:rPr>
          <w:rFonts w:ascii="Times New Roman" w:hAnsi="Times New Roman" w:cs="Times New Roman"/>
          <w:szCs w:val="24"/>
        </w:rPr>
        <w:t xml:space="preserve"> (</w:t>
      </w:r>
      <w:r w:rsidR="0057014A">
        <w:rPr>
          <w:rFonts w:ascii="Times New Roman" w:hAnsi="Times New Roman" w:cs="Times New Roman"/>
          <w:szCs w:val="24"/>
        </w:rPr>
        <w:t xml:space="preserve">tedy zákonné zástupce </w:t>
      </w:r>
      <w:r w:rsidR="0057014A" w:rsidRPr="009F21B0">
        <w:rPr>
          <w:rFonts w:ascii="Times New Roman" w:hAnsi="Times New Roman" w:cs="Times New Roman"/>
          <w:szCs w:val="24"/>
        </w:rPr>
        <w:t>„</w:t>
      </w:r>
      <w:r w:rsidR="0057014A" w:rsidRPr="002B1D0F">
        <w:rPr>
          <w:rFonts w:ascii="Times New Roman" w:hAnsi="Times New Roman" w:cs="Times New Roman"/>
          <w:b/>
          <w:szCs w:val="24"/>
        </w:rPr>
        <w:t>subjekt údajů</w:t>
      </w:r>
      <w:r w:rsidR="0057014A" w:rsidRPr="009F21B0">
        <w:rPr>
          <w:rFonts w:ascii="Times New Roman" w:hAnsi="Times New Roman" w:cs="Times New Roman"/>
          <w:szCs w:val="24"/>
        </w:rPr>
        <w:t xml:space="preserve">“) </w:t>
      </w:r>
      <w:r w:rsidR="0057014A">
        <w:rPr>
          <w:rFonts w:ascii="Times New Roman" w:hAnsi="Times New Roman" w:cs="Times New Roman"/>
          <w:szCs w:val="24"/>
        </w:rPr>
        <w:t>o způsobu a </w:t>
      </w:r>
      <w:r w:rsidR="0057014A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7014A">
        <w:rPr>
          <w:rFonts w:ascii="Times New Roman" w:hAnsi="Times New Roman" w:cs="Times New Roman"/>
          <w:szCs w:val="24"/>
        </w:rPr>
        <w:t xml:space="preserve">ze strany </w:t>
      </w:r>
      <w:r>
        <w:rPr>
          <w:rFonts w:ascii="Times New Roman" w:hAnsi="Times New Roman" w:cs="Times New Roman"/>
          <w:szCs w:val="24"/>
        </w:rPr>
        <w:t>PPP</w:t>
      </w:r>
      <w:r w:rsidR="0057014A">
        <w:rPr>
          <w:rFonts w:ascii="Times New Roman" w:hAnsi="Times New Roman" w:cs="Times New Roman"/>
          <w:szCs w:val="24"/>
        </w:rPr>
        <w:t>,</w:t>
      </w:r>
      <w:r w:rsidR="0057014A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 </w:t>
      </w:r>
      <w:r>
        <w:rPr>
          <w:rFonts w:ascii="Times New Roman" w:hAnsi="Times New Roman" w:cs="Times New Roman"/>
          <w:szCs w:val="24"/>
        </w:rPr>
        <w:t>PPP</w:t>
      </w:r>
      <w:r w:rsidR="0057014A" w:rsidRPr="009F21B0">
        <w:rPr>
          <w:rFonts w:ascii="Times New Roman" w:hAnsi="Times New Roman" w:cs="Times New Roman"/>
          <w:szCs w:val="24"/>
        </w:rPr>
        <w:t>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9F21B0" w:rsidRDefault="00E8099F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PPP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57014A" w:rsidRPr="009F21B0">
        <w:rPr>
          <w:rFonts w:ascii="Times New Roman" w:hAnsi="Times New Roman" w:cs="Times New Roman"/>
          <w:szCs w:val="24"/>
        </w:rPr>
        <w:t xml:space="preserve">acovává osobní a citlivé údaje v souladu </w:t>
      </w:r>
      <w:r w:rsidR="0057014A">
        <w:rPr>
          <w:rFonts w:ascii="Times New Roman" w:hAnsi="Times New Roman" w:cs="Times New Roman"/>
          <w:szCs w:val="24"/>
        </w:rPr>
        <w:t xml:space="preserve">s </w:t>
      </w:r>
      <w:r w:rsidR="0057014A"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57014A" w:rsidRPr="002B1D0F">
        <w:rPr>
          <w:rFonts w:ascii="Times New Roman" w:hAnsi="Times New Roman" w:cs="Times New Roman"/>
          <w:b/>
          <w:szCs w:val="24"/>
        </w:rPr>
        <w:t>GDPR</w:t>
      </w:r>
      <w:r w:rsidR="0057014A" w:rsidRPr="009F21B0">
        <w:rPr>
          <w:rFonts w:ascii="Times New Roman" w:hAnsi="Times New Roman" w:cs="Times New Roman"/>
          <w:szCs w:val="24"/>
        </w:rPr>
        <w:t>“) a dále v souladu s relevantními vnitrostátními právními předpisy v oblasti ochrany osobních údajů.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FA06F7" w:rsidRDefault="00E8099F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PPP</w:t>
      </w:r>
      <w:r w:rsidR="0057014A">
        <w:rPr>
          <w:rFonts w:ascii="Times New Roman" w:hAnsi="Times New Roman" w:cs="Times New Roman"/>
          <w:szCs w:val="24"/>
        </w:rPr>
        <w:t xml:space="preserve"> s</w:t>
      </w:r>
      <w:r w:rsidR="0057014A" w:rsidRPr="00FA06F7">
        <w:rPr>
          <w:rFonts w:ascii="Times New Roman" w:hAnsi="Times New Roman" w:cs="Times New Roman"/>
          <w:szCs w:val="24"/>
        </w:rPr>
        <w:t xml:space="preserve">hromažďuje a zpracovává </w:t>
      </w:r>
      <w:r w:rsidR="0057014A">
        <w:rPr>
          <w:rFonts w:ascii="Times New Roman" w:hAnsi="Times New Roman" w:cs="Times New Roman"/>
          <w:szCs w:val="24"/>
        </w:rPr>
        <w:t xml:space="preserve">osobní údaje </w:t>
      </w:r>
      <w:r w:rsidR="0057014A" w:rsidRPr="00FA06F7">
        <w:rPr>
          <w:rFonts w:ascii="Times New Roman" w:hAnsi="Times New Roman" w:cs="Times New Roman"/>
          <w:szCs w:val="24"/>
        </w:rPr>
        <w:t xml:space="preserve">pouze </w:t>
      </w:r>
      <w:r w:rsidR="0057014A">
        <w:rPr>
          <w:rFonts w:ascii="Times New Roman" w:hAnsi="Times New Roman" w:cs="Times New Roman"/>
          <w:szCs w:val="24"/>
        </w:rPr>
        <w:t>v souladu se</w:t>
      </w:r>
      <w:r w:rsidR="0057014A" w:rsidRPr="00FA06F7">
        <w:rPr>
          <w:rFonts w:ascii="Times New Roman" w:hAnsi="Times New Roman" w:cs="Times New Roman"/>
          <w:szCs w:val="24"/>
        </w:rPr>
        <w:t xml:space="preserve"> stanovenými účely</w:t>
      </w:r>
      <w:r w:rsidR="0057014A">
        <w:rPr>
          <w:rFonts w:ascii="Times New Roman" w:hAnsi="Times New Roman" w:cs="Times New Roman"/>
          <w:szCs w:val="24"/>
        </w:rPr>
        <w:t xml:space="preserve"> a</w:t>
      </w:r>
      <w:r w:rsidR="0057014A" w:rsidRPr="00FA06F7">
        <w:rPr>
          <w:rFonts w:ascii="Times New Roman" w:hAnsi="Times New Roman" w:cs="Times New Roman"/>
          <w:szCs w:val="24"/>
        </w:rPr>
        <w:t xml:space="preserve"> v rozsahu a</w:t>
      </w:r>
      <w:r w:rsidR="0057014A">
        <w:rPr>
          <w:rFonts w:ascii="Times New Roman" w:hAnsi="Times New Roman" w:cs="Times New Roman"/>
          <w:szCs w:val="24"/>
        </w:rPr>
        <w:t> </w:t>
      </w:r>
      <w:r w:rsidR="0057014A" w:rsidRPr="00FA06F7">
        <w:rPr>
          <w:rFonts w:ascii="Times New Roman" w:hAnsi="Times New Roman" w:cs="Times New Roman"/>
          <w:szCs w:val="24"/>
        </w:rPr>
        <w:t>po dobu nezbytnou pro naplnění těchto stanovených účelu.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:rsidR="0057014A" w:rsidRPr="00E8099F" w:rsidRDefault="00E8099F" w:rsidP="00E8099F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E8099F">
        <w:rPr>
          <w:rFonts w:ascii="Times New Roman" w:hAnsi="Times New Roman" w:cs="Times New Roman"/>
          <w:b/>
          <w:i/>
          <w:szCs w:val="24"/>
        </w:rPr>
        <w:t>Zajištění a p</w:t>
      </w:r>
      <w:r w:rsidR="0057014A" w:rsidRPr="00E8099F">
        <w:rPr>
          <w:rFonts w:ascii="Times New Roman" w:hAnsi="Times New Roman" w:cs="Times New Roman"/>
          <w:b/>
          <w:i/>
          <w:szCs w:val="24"/>
        </w:rPr>
        <w:t xml:space="preserve">oskytnutí </w:t>
      </w:r>
      <w:r w:rsidRPr="00E8099F">
        <w:rPr>
          <w:rFonts w:ascii="Times New Roman" w:hAnsi="Times New Roman" w:cs="Times New Roman"/>
          <w:b/>
          <w:i/>
          <w:szCs w:val="24"/>
        </w:rPr>
        <w:t>poradenské služby</w:t>
      </w:r>
      <w:r w:rsidR="009F5ED4">
        <w:rPr>
          <w:rFonts w:ascii="Times New Roman" w:hAnsi="Times New Roman" w:cs="Times New Roman"/>
          <w:b/>
          <w:i/>
          <w:szCs w:val="24"/>
        </w:rPr>
        <w:t xml:space="preserve"> v PPP</w:t>
      </w:r>
    </w:p>
    <w:p w:rsidR="00E8099F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8099F">
        <w:rPr>
          <w:rFonts w:ascii="Times New Roman" w:hAnsi="Times New Roman" w:cs="Times New Roman"/>
          <w:szCs w:val="24"/>
          <w:u w:val="single"/>
        </w:rPr>
        <w:t xml:space="preserve">zpracování osobních údajů je nezbytné </w:t>
      </w:r>
      <w:r w:rsidR="00E8099F" w:rsidRPr="00E8099F">
        <w:rPr>
          <w:rFonts w:ascii="Times New Roman" w:hAnsi="Times New Roman" w:cs="Times New Roman"/>
          <w:szCs w:val="24"/>
          <w:u w:val="single"/>
        </w:rPr>
        <w:t>pro dodržení právní povinnosti PPP</w:t>
      </w:r>
      <w:r w:rsidRPr="00E8099F">
        <w:rPr>
          <w:rFonts w:ascii="Times New Roman" w:hAnsi="Times New Roman" w:cs="Times New Roman"/>
          <w:szCs w:val="24"/>
          <w:u w:val="single"/>
        </w:rPr>
        <w:t xml:space="preserve"> (viz zákon č. 561/2004 Sb., školský zákon, § 28, odst. 2,</w:t>
      </w:r>
      <w:r w:rsidR="00E8099F" w:rsidRPr="00E8099F">
        <w:rPr>
          <w:rFonts w:ascii="Times New Roman" w:hAnsi="Times New Roman" w:cs="Times New Roman"/>
          <w:szCs w:val="24"/>
        </w:rPr>
        <w:t xml:space="preserve"> PPP</w:t>
      </w:r>
      <w:r w:rsidRPr="00E8099F">
        <w:rPr>
          <w:rFonts w:ascii="Times New Roman" w:hAnsi="Times New Roman" w:cs="Times New Roman"/>
          <w:shd w:val="clear" w:color="auto" w:fill="FFFFFF"/>
        </w:rPr>
        <w:t xml:space="preserve"> </w:t>
      </w:r>
      <w:r w:rsidRPr="00E8099F">
        <w:rPr>
          <w:rFonts w:ascii="Times New Roman" w:hAnsi="Times New Roman" w:cs="Times New Roman"/>
        </w:rPr>
        <w:t xml:space="preserve">shromažďuje a zpracovává osobní údaje subjektu údajů v rozsahu – </w:t>
      </w:r>
      <w:r w:rsidRPr="00E8099F">
        <w:rPr>
          <w:rFonts w:ascii="Times New Roman" w:hAnsi="Times New Roman" w:cs="Times New Roman"/>
          <w:color w:val="000000"/>
        </w:rPr>
        <w:t> jméno a příjmení, datum narození, místo trvalého pobytu, popřípadě místo pobytu na území České republiky podle druhu pobytu cizince nebo místo pobytu v zahraničí, nepobývá-li dítě, žák nebo student na území České republiky. Dále údaje o předchozím vzdělávání, včetně dosaženého stupně vzdělání, obor, formu a délku vzdělávání, jde-li o střední a vyšší odbornou školu, datum zahájení vzdělávání ve škole, údaje o průběhu a výsledcích vzdělávání ve škole, vyučovací jazyk, údaje o znevýhodnění dítěte, žáka nebo studenta, údaje o mimořádném nadání, údaje o podpůrných opatřeních poskytovaných dítěti, žákovi nebo studentovi školou a o závěrech vyšetření uvedených v doporučení školsk</w:t>
      </w:r>
      <w:r w:rsidR="00E8099F" w:rsidRPr="00E8099F">
        <w:rPr>
          <w:rFonts w:ascii="Times New Roman" w:hAnsi="Times New Roman" w:cs="Times New Roman"/>
          <w:color w:val="000000"/>
        </w:rPr>
        <w:t>ého poradenského zařízení. PPP</w:t>
      </w:r>
      <w:r w:rsidRPr="00E8099F">
        <w:rPr>
          <w:rFonts w:ascii="Times New Roman" w:hAnsi="Times New Roman" w:cs="Times New Roman"/>
          <w:color w:val="000000"/>
        </w:rPr>
        <w:t xml:space="preserve"> je také oprávněna zpracovávat údaje o zdravotní způsobilosti ke vzdělávání a o zdravotních obtížích, které by mohly mít vliv na průběh vzdělávání</w:t>
      </w:r>
      <w:r w:rsidR="00E8099F">
        <w:rPr>
          <w:rFonts w:ascii="Times New Roman" w:hAnsi="Times New Roman" w:cs="Times New Roman"/>
          <w:color w:val="000000"/>
        </w:rPr>
        <w:t>.</w:t>
      </w:r>
    </w:p>
    <w:p w:rsidR="0057014A" w:rsidRPr="00E8099F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8099F">
        <w:rPr>
          <w:rFonts w:ascii="Times New Roman" w:hAnsi="Times New Roman" w:cs="Times New Roman"/>
          <w:szCs w:val="24"/>
          <w:u w:val="single"/>
        </w:rPr>
        <w:t>Vyjma osobních údajů žáka má škola právní povinnost zpracovávat také osobní údaje zákonného zástupce žáka, a to v rozsahu</w:t>
      </w:r>
      <w:r w:rsidRPr="00E8099F">
        <w:rPr>
          <w:rFonts w:ascii="Times New Roman" w:hAnsi="Times New Roman" w:cs="Times New Roman"/>
          <w:szCs w:val="24"/>
        </w:rPr>
        <w:t xml:space="preserve">: </w:t>
      </w:r>
      <w:r w:rsidRPr="00E8099F">
        <w:rPr>
          <w:rFonts w:ascii="Times New Roman" w:hAnsi="Times New Roman" w:cs="Times New Roman"/>
          <w:color w:val="000000"/>
        </w:rPr>
        <w:t>jméno a příjmení zákonného zástupce, místo trvalého pobytu nebo bydliště, pokud nemá na území České republiky místo trvalého pobytu, a adresu pro doručování písemností, telefonické spojení.</w:t>
      </w: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F21B0">
        <w:rPr>
          <w:rFonts w:ascii="Times New Roman" w:hAnsi="Times New Roman" w:cs="Times New Roman"/>
          <w:b/>
          <w:sz w:val="24"/>
          <w:szCs w:val="28"/>
        </w:rPr>
        <w:lastRenderedPageBreak/>
        <w:t>Zpracovatelé a příjemci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>Osobní údaje mohou být pro zajištění výše popsaných účelů</w:t>
      </w:r>
      <w:r w:rsidR="00E8099F">
        <w:rPr>
          <w:rFonts w:ascii="Times New Roman" w:hAnsi="Times New Roman" w:cs="Times New Roman"/>
          <w:szCs w:val="24"/>
        </w:rPr>
        <w:t xml:space="preserve"> mimo PPP</w:t>
      </w:r>
      <w:r>
        <w:rPr>
          <w:rFonts w:ascii="Times New Roman" w:hAnsi="Times New Roman" w:cs="Times New Roman"/>
          <w:szCs w:val="24"/>
        </w:rPr>
        <w:t xml:space="preserve"> a</w:t>
      </w:r>
      <w:r w:rsidRPr="009F21B0">
        <w:rPr>
          <w:rFonts w:ascii="Times New Roman" w:hAnsi="Times New Roman" w:cs="Times New Roman"/>
          <w:szCs w:val="24"/>
        </w:rPr>
        <w:t xml:space="preserve"> je</w:t>
      </w:r>
      <w:r>
        <w:rPr>
          <w:rFonts w:ascii="Times New Roman" w:hAnsi="Times New Roman" w:cs="Times New Roman"/>
          <w:szCs w:val="24"/>
        </w:rPr>
        <w:t>jích</w:t>
      </w:r>
      <w:r w:rsidRPr="009F21B0">
        <w:rPr>
          <w:rFonts w:ascii="Times New Roman" w:hAnsi="Times New Roman" w:cs="Times New Roman"/>
          <w:szCs w:val="24"/>
        </w:rPr>
        <w:t xml:space="preserve"> zaměstnanců zpracováv</w:t>
      </w:r>
      <w:r>
        <w:rPr>
          <w:rFonts w:ascii="Times New Roman" w:hAnsi="Times New Roman" w:cs="Times New Roman"/>
          <w:szCs w:val="24"/>
        </w:rPr>
        <w:t>at</w:t>
      </w:r>
      <w:r w:rsidRPr="009F21B0">
        <w:rPr>
          <w:rFonts w:ascii="Times New Roman" w:hAnsi="Times New Roman" w:cs="Times New Roman"/>
          <w:szCs w:val="24"/>
        </w:rPr>
        <w:t xml:space="preserve"> také zpracovatel</w:t>
      </w:r>
      <w:r>
        <w:rPr>
          <w:rFonts w:ascii="Times New Roman" w:hAnsi="Times New Roman" w:cs="Times New Roman"/>
          <w:szCs w:val="24"/>
        </w:rPr>
        <w:t xml:space="preserve">é osobních údajů </w:t>
      </w:r>
      <w:r w:rsidR="00E8099F">
        <w:rPr>
          <w:rFonts w:ascii="Times New Roman" w:hAnsi="Times New Roman" w:cs="Times New Roman"/>
          <w:szCs w:val="24"/>
        </w:rPr>
        <w:t>PPP</w:t>
      </w:r>
      <w:r>
        <w:rPr>
          <w:rFonts w:ascii="Times New Roman" w:hAnsi="Times New Roman" w:cs="Times New Roman"/>
          <w:szCs w:val="24"/>
        </w:rPr>
        <w:t>,</w:t>
      </w:r>
      <w:r w:rsidRPr="009F21B0">
        <w:rPr>
          <w:rFonts w:ascii="Times New Roman" w:hAnsi="Times New Roman" w:cs="Times New Roman"/>
          <w:szCs w:val="24"/>
        </w:rPr>
        <w:t xml:space="preserve"> a to na základě smluv o zpracování osobních údajů uzavřených v souladu s GDPR. 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6D1B1E" w:rsidRDefault="00E8099F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PPP</w:t>
      </w:r>
      <w:r w:rsidR="0057014A" w:rsidRPr="009F21B0">
        <w:rPr>
          <w:rFonts w:ascii="Times New Roman" w:hAnsi="Times New Roman" w:cs="Times New Roman"/>
          <w:szCs w:val="24"/>
        </w:rPr>
        <w:t xml:space="preserve"> informuje, že osobní údaje mohou být na základě zákonné žádosti předány třetím subjektům, které disponují zákonnou pravomocí vyžadovat předání předmětných osobních údajů. </w:t>
      </w:r>
      <w:r>
        <w:rPr>
          <w:rFonts w:ascii="Times New Roman" w:hAnsi="Times New Roman" w:cs="Times New Roman"/>
          <w:szCs w:val="24"/>
        </w:rPr>
        <w:t>PPP</w:t>
      </w:r>
      <w:r w:rsidR="0057014A" w:rsidRPr="009F21B0">
        <w:rPr>
          <w:rFonts w:ascii="Times New Roman" w:hAnsi="Times New Roman" w:cs="Times New Roman"/>
          <w:szCs w:val="24"/>
        </w:rPr>
        <w:t xml:space="preserve"> dále předává osobní údaje v zákonem stanovených případech</w:t>
      </w:r>
      <w:r w:rsidR="0057014A">
        <w:rPr>
          <w:rFonts w:ascii="Times New Roman" w:hAnsi="Times New Roman" w:cs="Times New Roman"/>
          <w:szCs w:val="24"/>
        </w:rPr>
        <w:t xml:space="preserve"> těmto subjektům:</w:t>
      </w:r>
      <w:r w:rsidR="00B413F6" w:rsidRPr="006D1B1E">
        <w:rPr>
          <w:rFonts w:eastAsiaTheme="minorEastAsia"/>
        </w:rPr>
        <w:t xml:space="preserve"> </w:t>
      </w:r>
      <w:r w:rsidR="00A9228C">
        <w:rPr>
          <w:rFonts w:ascii="Times New Roman" w:eastAsiaTheme="minorEastAsia" w:hAnsi="Times New Roman" w:cs="Times New Roman"/>
        </w:rPr>
        <w:t xml:space="preserve">MŠMT, </w:t>
      </w:r>
      <w:proofErr w:type="spellStart"/>
      <w:r w:rsidR="00A9228C">
        <w:rPr>
          <w:rFonts w:ascii="Times New Roman" w:eastAsiaTheme="minorEastAsia" w:hAnsi="Times New Roman" w:cs="Times New Roman"/>
        </w:rPr>
        <w:t>Cermat</w:t>
      </w:r>
      <w:proofErr w:type="spellEnd"/>
      <w:r w:rsidR="00A9228C">
        <w:rPr>
          <w:rFonts w:ascii="Times New Roman" w:eastAsiaTheme="minorEastAsia" w:hAnsi="Times New Roman" w:cs="Times New Roman"/>
        </w:rPr>
        <w:t>, subjekty, které zajišťují pojištění majetku a osob, subjekty, které zajišťují zdravotní pojištění</w:t>
      </w:r>
      <w:r w:rsidR="00B413F6" w:rsidRPr="006D1B1E">
        <w:rPr>
          <w:rFonts w:ascii="Times New Roman" w:eastAsiaTheme="minorEastAsia" w:hAnsi="Times New Roman" w:cs="Times New Roman"/>
        </w:rPr>
        <w:t>, ČSSP, Policie ČR</w:t>
      </w:r>
      <w:r w:rsidR="006D1B1E" w:rsidRPr="006D1B1E">
        <w:rPr>
          <w:rFonts w:ascii="Times New Roman" w:eastAsiaTheme="minorEastAsia" w:hAnsi="Times New Roman" w:cs="Times New Roman"/>
        </w:rPr>
        <w:t>, OSPOD, MČ, soudy</w:t>
      </w:r>
      <w:r>
        <w:rPr>
          <w:rFonts w:ascii="Times New Roman" w:eastAsiaTheme="minorEastAsia" w:hAnsi="Times New Roman" w:cs="Times New Roman"/>
        </w:rPr>
        <w:t>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43C7F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57014A" w:rsidRPr="00E750D6" w:rsidRDefault="0057014A" w:rsidP="0057014A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zástupce subjektu údajů (subjekt údajů) </w:t>
      </w:r>
      <w:r w:rsidRPr="00E750D6">
        <w:rPr>
          <w:rFonts w:ascii="Times New Roman" w:hAnsi="Times New Roman" w:cs="Times New Roman"/>
        </w:rPr>
        <w:t xml:space="preserve">je oprávněn požadovat informaci, zda osobní údaje, které se ho týkají, jsou či nejsou </w:t>
      </w:r>
      <w:r w:rsidR="00E8099F">
        <w:rPr>
          <w:rFonts w:ascii="Times New Roman" w:hAnsi="Times New Roman" w:cs="Times New Roman"/>
        </w:rPr>
        <w:t>PPP</w:t>
      </w:r>
      <w:r>
        <w:rPr>
          <w:rFonts w:ascii="Times New Roman" w:hAnsi="Times New Roman" w:cs="Times New Roman"/>
        </w:rPr>
        <w:t xml:space="preserve"> </w:t>
      </w:r>
      <w:r w:rsidRPr="00E750D6">
        <w:rPr>
          <w:rFonts w:ascii="Times New Roman" w:hAnsi="Times New Roman" w:cs="Times New Roman"/>
        </w:rPr>
        <w:t>zpracovávány, a pokud je tomu tak, má právo získat přístup k těmto osobním údajům a</w:t>
      </w:r>
      <w:r>
        <w:rPr>
          <w:rFonts w:ascii="Times New Roman" w:hAnsi="Times New Roman" w:cs="Times New Roman"/>
        </w:rPr>
        <w:t> </w:t>
      </w:r>
      <w:r w:rsidRPr="00E750D6">
        <w:rPr>
          <w:rFonts w:ascii="Times New Roman" w:hAnsi="Times New Roman" w:cs="Times New Roman"/>
        </w:rPr>
        <w:t>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</w:t>
      </w:r>
      <w:r w:rsidR="00E8099F">
        <w:rPr>
          <w:rFonts w:ascii="Times New Roman" w:hAnsi="Times New Roman" w:cs="Times New Roman"/>
        </w:rPr>
        <w:t xml:space="preserve"> PPP</w:t>
      </w:r>
      <w:r w:rsidRPr="00E750D6">
        <w:rPr>
          <w:rFonts w:ascii="Times New Roman" w:hAnsi="Times New Roman" w:cs="Times New Roman"/>
        </w:rPr>
        <w:t xml:space="preserve"> poskytne</w:t>
      </w:r>
      <w:r>
        <w:rPr>
          <w:rFonts w:ascii="Times New Roman" w:hAnsi="Times New Roman" w:cs="Times New Roman"/>
        </w:rPr>
        <w:t xml:space="preserve"> první</w:t>
      </w:r>
      <w:r w:rsidRPr="00E750D6">
        <w:rPr>
          <w:rFonts w:ascii="Times New Roman" w:hAnsi="Times New Roman" w:cs="Times New Roman"/>
        </w:rPr>
        <w:t xml:space="preserve"> kopii zpracovávaných osobních údajů</w:t>
      </w:r>
      <w:r>
        <w:rPr>
          <w:rFonts w:ascii="Times New Roman" w:hAnsi="Times New Roman" w:cs="Times New Roman"/>
        </w:rPr>
        <w:t xml:space="preserve"> subjektu údajů bezplatně</w:t>
      </w:r>
      <w:r w:rsidRPr="00E750D6">
        <w:rPr>
          <w:rFonts w:ascii="Times New Roman" w:hAnsi="Times New Roman" w:cs="Times New Roman"/>
        </w:rPr>
        <w:t xml:space="preserve">. Za další kopie na žádost </w:t>
      </w:r>
      <w:r>
        <w:rPr>
          <w:rFonts w:ascii="Times New Roman" w:hAnsi="Times New Roman" w:cs="Times New Roman"/>
        </w:rPr>
        <w:t>zákonného zástupce subjektu údajů (subjektu údajů)</w:t>
      </w:r>
      <w:r w:rsidRPr="00E750D6">
        <w:rPr>
          <w:rFonts w:ascii="Times New Roman" w:hAnsi="Times New Roman" w:cs="Times New Roman"/>
        </w:rPr>
        <w:t xml:space="preserve"> </w:t>
      </w:r>
      <w:r w:rsidR="00343C7F">
        <w:rPr>
          <w:rFonts w:ascii="Times New Roman" w:hAnsi="Times New Roman" w:cs="Times New Roman"/>
        </w:rPr>
        <w:t>PPP</w:t>
      </w:r>
      <w:r>
        <w:rPr>
          <w:rFonts w:ascii="Times New Roman" w:hAnsi="Times New Roman" w:cs="Times New Roman"/>
        </w:rPr>
        <w:t xml:space="preserve"> </w:t>
      </w:r>
      <w:r w:rsidRPr="00E750D6">
        <w:rPr>
          <w:rFonts w:ascii="Times New Roman" w:hAnsi="Times New Roman" w:cs="Times New Roman"/>
        </w:rPr>
        <w:t>požad</w:t>
      </w:r>
      <w:r w:rsidR="006D1B1E">
        <w:rPr>
          <w:rFonts w:ascii="Times New Roman" w:hAnsi="Times New Roman" w:cs="Times New Roman"/>
        </w:rPr>
        <w:t>uje</w:t>
      </w:r>
      <w:r w:rsidR="00A9228C">
        <w:rPr>
          <w:rFonts w:ascii="Times New Roman" w:hAnsi="Times New Roman" w:cs="Times New Roman"/>
        </w:rPr>
        <w:t>, která odpovídá vynaloženým nákladům.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subjektu údajů (subjekt údajů)</w:t>
      </w:r>
      <w:r w:rsidRPr="00E750D6">
        <w:rPr>
          <w:rFonts w:ascii="Times New Roman" w:hAnsi="Times New Roman" w:cs="Times New Roman"/>
        </w:rPr>
        <w:t xml:space="preserve"> má dále právo získat osobní údaje, které se ho týkají, jež poskytl </w:t>
      </w:r>
      <w:r w:rsidR="00343C7F">
        <w:rPr>
          <w:rFonts w:ascii="Times New Roman" w:hAnsi="Times New Roman" w:cs="Times New Roman"/>
        </w:rPr>
        <w:t>PPP</w:t>
      </w:r>
      <w:r w:rsidRPr="00E750D6">
        <w:rPr>
          <w:rFonts w:ascii="Times New Roman" w:hAnsi="Times New Roman" w:cs="Times New Roman"/>
        </w:rPr>
        <w:t>, ve strukturovaném, běžně používaném a strojově čitelném formátu, a právo předat tyto údaje jinému správci</w:t>
      </w:r>
      <w:r>
        <w:rPr>
          <w:rFonts w:ascii="Times New Roman" w:hAnsi="Times New Roman" w:cs="Times New Roman"/>
        </w:rPr>
        <w:t>,</w:t>
      </w:r>
      <w:r w:rsidRPr="00E750D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dále </w:t>
      </w:r>
      <w:r w:rsidRPr="00E750D6">
        <w:rPr>
          <w:rFonts w:ascii="Times New Roman" w:hAnsi="Times New Roman" w:cs="Times New Roman"/>
        </w:rPr>
        <w:t>právo na to, aby osobní údaje byly předány přímo jedním správcem správci druhému, je-li to technicky proveditelné.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</w:t>
      </w:r>
      <w:r>
        <w:rPr>
          <w:rFonts w:ascii="Times New Roman" w:hAnsi="Times New Roman" w:cs="Times New Roman"/>
          <w:color w:val="000000"/>
          <w:shd w:val="clear" w:color="auto" w:fill="FFFFFF"/>
        </w:rPr>
        <w:t>z</w:t>
      </w:r>
      <w:r>
        <w:rPr>
          <w:rFonts w:ascii="Times New Roman" w:hAnsi="Times New Roman" w:cs="Times New Roman"/>
        </w:rPr>
        <w:t>ákonný zástupce subjektu údajů (subjekt údajů)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</w:t>
      </w:r>
      <w:r w:rsidR="009A1B03">
        <w:rPr>
          <w:rFonts w:ascii="Times New Roman" w:hAnsi="Times New Roman" w:cs="Times New Roman"/>
          <w:color w:val="000000"/>
          <w:shd w:val="clear" w:color="auto" w:fill="FFFFFF"/>
        </w:rPr>
        <w:t xml:space="preserve"> PPP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 w:rsidR="009A1B03">
        <w:rPr>
          <w:rFonts w:ascii="Times New Roman" w:hAnsi="Times New Roman" w:cs="Times New Roman"/>
          <w:color w:val="000000"/>
          <w:shd w:val="clear" w:color="auto" w:fill="FFFFFF"/>
        </w:rPr>
        <w:t>PPP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</w:t>
      </w:r>
      <w:r>
        <w:rPr>
          <w:rFonts w:ascii="Times New Roman" w:hAnsi="Times New Roman" w:cs="Times New Roman"/>
          <w:color w:val="000000"/>
          <w:shd w:val="clear" w:color="auto" w:fill="FFFFFF"/>
        </w:rPr>
        <w:t>nebo v 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rozporu se zákonem, zejména jsou-li osobní údaje nepřesné s ohledem na účel jejich zpracování, může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subjekt údajů </w:t>
      </w:r>
      <w:r w:rsidR="009A1B03">
        <w:rPr>
          <w:rFonts w:ascii="Times New Roman" w:hAnsi="Times New Roman" w:cs="Times New Roman"/>
          <w:color w:val="000000"/>
          <w:shd w:val="clear" w:color="auto" w:fill="FFFFFF"/>
        </w:rPr>
        <w:t>PPP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požádat 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>opravu či výmaz (likvidaci) těchto osobních údajů, popřípadě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omezení (blokaci) zpracování. Dále může subjekt údajů vznést námitku proti takovému zpracování. 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343C7F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PPP</w:t>
      </w:r>
      <w:r w:rsidR="0057014A"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</w:t>
      </w:r>
      <w:r w:rsidR="0057014A">
        <w:rPr>
          <w:rFonts w:ascii="Times New Roman" w:hAnsi="Times New Roman" w:cs="Times New Roman"/>
          <w:color w:val="000000"/>
          <w:shd w:val="clear" w:color="auto" w:fill="FFFFFF"/>
        </w:rPr>
        <w:t>, v každém případě do jednoho měsíce od obdržení žádosti</w:t>
      </w:r>
      <w:r w:rsidR="0057014A"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informuje subjekt údajů o vyřízení jeho žádosti.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Subjekt údajů má právo kdykoliv se obrátit se svým podnětem na </w:t>
      </w:r>
      <w:r w:rsidRPr="005545F9">
        <w:rPr>
          <w:rFonts w:ascii="Times New Roman" w:hAnsi="Times New Roman" w:cs="Times New Roman"/>
          <w:b/>
          <w:color w:val="000000"/>
          <w:shd w:val="clear" w:color="auto" w:fill="FFFFFF"/>
        </w:rPr>
        <w:t>Úřad pro ochranu osobních údajů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Pplk. Sochora 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00 Praha 7.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F5ED4" w:rsidRDefault="009F5ED4" w:rsidP="009F5ED4">
      <w:pPr>
        <w:spacing w:after="0" w:line="276" w:lineRule="auto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3C2A">
        <w:rPr>
          <w:rFonts w:ascii="Times New Roman" w:hAnsi="Times New Roman" w:cs="Times New Roman"/>
          <w:b/>
          <w:sz w:val="24"/>
          <w:szCs w:val="24"/>
        </w:rPr>
        <w:t>Pověřenec pro ochranu osobních údajů:</w:t>
      </w:r>
      <w:r w:rsidRPr="00273C2A">
        <w:rPr>
          <w:rFonts w:ascii="Times New Roman" w:hAnsi="Times New Roman" w:cs="Times New Roman"/>
          <w:b/>
          <w:sz w:val="24"/>
          <w:szCs w:val="24"/>
        </w:rPr>
        <w:br/>
      </w:r>
      <w:r w:rsidRPr="00273C2A">
        <w:rPr>
          <w:rFonts w:ascii="Times New Roman" w:hAnsi="Times New Roman" w:cs="Times New Roman"/>
          <w:sz w:val="24"/>
          <w:szCs w:val="24"/>
        </w:rPr>
        <w:t>Správce jmenoval pověřence pro ochranu osobních údajů („Pověřenec“)</w:t>
      </w:r>
      <w:r w:rsidRPr="00273C2A">
        <w:rPr>
          <w:rFonts w:ascii="Times New Roman" w:hAnsi="Times New Roman" w:cs="Times New Roman"/>
          <w:sz w:val="24"/>
          <w:szCs w:val="24"/>
        </w:rPr>
        <w:br/>
        <w:t xml:space="preserve">Kontaktní údaje: </w:t>
      </w:r>
      <w:r w:rsidRPr="00273C2A">
        <w:rPr>
          <w:rFonts w:ascii="Times New Roman" w:hAnsi="Times New Roman" w:cs="Times New Roman"/>
          <w:sz w:val="24"/>
          <w:szCs w:val="24"/>
        </w:rPr>
        <w:br/>
      </w:r>
      <w:r w:rsidR="00CC7B85">
        <w:rPr>
          <w:rFonts w:ascii="Times New Roman" w:hAnsi="Times New Roman" w:cs="Times New Roman"/>
          <w:sz w:val="24"/>
          <w:szCs w:val="24"/>
        </w:rPr>
        <w:t>jméno: Bc. Roman Šikola</w:t>
      </w:r>
      <w:r w:rsidRPr="00273C2A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7" w:history="1">
        <w:r w:rsidR="00CC7B85" w:rsidRPr="00B4723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roman.sikola@kraj-lbc.cz</w:t>
        </w:r>
      </w:hyperlink>
      <w:r w:rsidR="00CC7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tel: +420 485 226 356, mob.: +420 739 541 629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F5ED4" w:rsidRDefault="009F5ED4" w:rsidP="0057014A">
      <w:pPr>
        <w:rPr>
          <w:rFonts w:ascii="Times New Roman" w:hAnsi="Times New Roman" w:cs="Times New Roman"/>
          <w:b/>
          <w:sz w:val="24"/>
          <w:szCs w:val="24"/>
        </w:rPr>
      </w:pPr>
    </w:p>
    <w:p w:rsidR="009F5ED4" w:rsidRDefault="009F5ED4" w:rsidP="0057014A">
      <w:pPr>
        <w:rPr>
          <w:rFonts w:ascii="Times New Roman" w:hAnsi="Times New Roman" w:cs="Times New Roman"/>
          <w:b/>
          <w:sz w:val="24"/>
          <w:szCs w:val="24"/>
        </w:rPr>
      </w:pPr>
    </w:p>
    <w:p w:rsidR="00291386" w:rsidRDefault="0057014A" w:rsidP="0057014A">
      <w:pPr>
        <w:rPr>
          <w:rFonts w:ascii="Times New Roman" w:hAnsi="Times New Roman" w:cs="Times New Roman"/>
          <w:b/>
          <w:sz w:val="24"/>
          <w:szCs w:val="24"/>
        </w:rPr>
      </w:pPr>
      <w:r w:rsidRPr="009B1148">
        <w:rPr>
          <w:rFonts w:ascii="Times New Roman" w:hAnsi="Times New Roman" w:cs="Times New Roman"/>
          <w:b/>
          <w:sz w:val="24"/>
          <w:szCs w:val="24"/>
        </w:rPr>
        <w:t>Kontaktní údaje</w:t>
      </w:r>
      <w:r w:rsidR="00291386" w:rsidRPr="00291386">
        <w:rPr>
          <w:rFonts w:ascii="Times New Roman" w:hAnsi="Times New Roman" w:cs="Times New Roman"/>
          <w:b/>
          <w:sz w:val="24"/>
          <w:szCs w:val="24"/>
        </w:rPr>
        <w:t>:</w:t>
      </w:r>
    </w:p>
    <w:p w:rsidR="009F5ED4" w:rsidRPr="009F5ED4" w:rsidRDefault="009F5ED4" w:rsidP="009F5E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F5ED4">
        <w:rPr>
          <w:rFonts w:ascii="Times New Roman" w:hAnsi="Times New Roman" w:cs="Times New Roman"/>
          <w:b/>
          <w:sz w:val="24"/>
          <w:szCs w:val="24"/>
        </w:rPr>
        <w:t xml:space="preserve">Pedagogicko- </w:t>
      </w:r>
      <w:r w:rsidR="0076628E">
        <w:rPr>
          <w:rFonts w:ascii="Times New Roman" w:hAnsi="Times New Roman" w:cs="Times New Roman"/>
          <w:b/>
          <w:sz w:val="24"/>
          <w:szCs w:val="24"/>
        </w:rPr>
        <w:t>psychologická poradna, Česká Lípa, Havlíčkova 443,</w:t>
      </w:r>
      <w:r w:rsidRPr="009F5ED4">
        <w:rPr>
          <w:rFonts w:ascii="Times New Roman" w:hAnsi="Times New Roman" w:cs="Times New Roman"/>
          <w:b/>
          <w:sz w:val="24"/>
          <w:szCs w:val="24"/>
        </w:rPr>
        <w:t xml:space="preserve"> příspěvková organizace</w:t>
      </w:r>
    </w:p>
    <w:p w:rsidR="009F5ED4" w:rsidRPr="009F5ED4" w:rsidRDefault="009F5ED4" w:rsidP="009F5E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F5ED4">
        <w:rPr>
          <w:rFonts w:ascii="Times New Roman" w:hAnsi="Times New Roman" w:cs="Times New Roman"/>
          <w:sz w:val="24"/>
          <w:szCs w:val="24"/>
        </w:rPr>
        <w:t>Zastoupen</w:t>
      </w:r>
      <w:r w:rsidR="0076628E">
        <w:rPr>
          <w:rFonts w:ascii="Times New Roman" w:hAnsi="Times New Roman" w:cs="Times New Roman"/>
          <w:sz w:val="24"/>
          <w:szCs w:val="24"/>
        </w:rPr>
        <w:t>á ředitelkou Mgr. Pavlou Šimánkovou</w:t>
      </w:r>
    </w:p>
    <w:p w:rsidR="009F5ED4" w:rsidRPr="009F5ED4" w:rsidRDefault="009F5ED4" w:rsidP="009F5ED4">
      <w:pPr>
        <w:pStyle w:val="Bezmezer"/>
        <w:rPr>
          <w:rFonts w:ascii="Times New Roman" w:hAnsi="Times New Roman" w:cs="Times New Roman"/>
          <w:sz w:val="24"/>
          <w:szCs w:val="24"/>
          <w:highlight w:val="yellow"/>
        </w:rPr>
      </w:pPr>
      <w:r w:rsidRPr="009F5ED4">
        <w:rPr>
          <w:rFonts w:ascii="Times New Roman" w:hAnsi="Times New Roman" w:cs="Times New Roman"/>
          <w:sz w:val="24"/>
          <w:szCs w:val="24"/>
        </w:rPr>
        <w:t>IČ</w:t>
      </w:r>
      <w:r w:rsidR="0076628E">
        <w:rPr>
          <w:rFonts w:ascii="Times New Roman" w:hAnsi="Times New Roman" w:cs="Times New Roman"/>
          <w:sz w:val="24"/>
          <w:szCs w:val="24"/>
        </w:rPr>
        <w:t>O: 70948801</w:t>
      </w:r>
    </w:p>
    <w:p w:rsidR="0057014A" w:rsidRPr="009F5ED4" w:rsidRDefault="0076628E" w:rsidP="009F5ED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v České Lípě, Havlíčkova 443, 47001</w:t>
      </w:r>
    </w:p>
    <w:p w:rsidR="0057014A" w:rsidRPr="009F5ED4" w:rsidRDefault="0057014A" w:rsidP="009F5E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F5ED4">
        <w:rPr>
          <w:rFonts w:ascii="Times New Roman" w:hAnsi="Times New Roman" w:cs="Times New Roman"/>
          <w:sz w:val="24"/>
          <w:szCs w:val="24"/>
        </w:rPr>
        <w:t>e-mail:</w:t>
      </w:r>
      <w:r w:rsidR="0076628E">
        <w:rPr>
          <w:rFonts w:ascii="Times New Roman" w:eastAsiaTheme="minorEastAsia" w:hAnsi="Times New Roman" w:cs="Times New Roman"/>
          <w:sz w:val="24"/>
          <w:szCs w:val="24"/>
        </w:rPr>
        <w:t xml:space="preserve"> simankova@pppcl.cz</w:t>
      </w:r>
    </w:p>
    <w:p w:rsidR="0057014A" w:rsidRPr="009F5ED4" w:rsidRDefault="0057014A" w:rsidP="009F5ED4">
      <w:pPr>
        <w:pStyle w:val="Bezmezer"/>
        <w:rPr>
          <w:rFonts w:ascii="Times New Roman" w:eastAsiaTheme="minorEastAsia" w:hAnsi="Times New Roman" w:cs="Times New Roman"/>
          <w:sz w:val="24"/>
          <w:szCs w:val="24"/>
        </w:rPr>
      </w:pPr>
      <w:r w:rsidRPr="009F5ED4">
        <w:rPr>
          <w:rFonts w:ascii="Times New Roman" w:hAnsi="Times New Roman" w:cs="Times New Roman"/>
          <w:sz w:val="24"/>
          <w:szCs w:val="24"/>
        </w:rPr>
        <w:t>tel.:</w:t>
      </w:r>
      <w:r w:rsidR="005545F9" w:rsidRPr="009F5E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7B85">
        <w:rPr>
          <w:rFonts w:ascii="Times New Roman" w:eastAsiaTheme="minorEastAsia" w:hAnsi="Times New Roman" w:cs="Times New Roman"/>
          <w:sz w:val="24"/>
          <w:szCs w:val="24"/>
        </w:rPr>
        <w:t>+420 487 522 179, +420 487 521 673</w:t>
      </w:r>
      <w:r w:rsidR="0076628E">
        <w:rPr>
          <w:rFonts w:ascii="Times New Roman" w:eastAsiaTheme="minorEastAsia" w:hAnsi="Times New Roman" w:cs="Times New Roman"/>
          <w:sz w:val="24"/>
          <w:szCs w:val="24"/>
        </w:rPr>
        <w:t xml:space="preserve"> nebo </w:t>
      </w:r>
      <w:r w:rsidR="00CC7B85">
        <w:rPr>
          <w:rFonts w:ascii="Times New Roman" w:eastAsiaTheme="minorEastAsia" w:hAnsi="Times New Roman" w:cs="Times New Roman"/>
          <w:sz w:val="24"/>
          <w:szCs w:val="24"/>
        </w:rPr>
        <w:t xml:space="preserve">+420 </w:t>
      </w:r>
      <w:r w:rsidR="0076628E">
        <w:rPr>
          <w:rFonts w:ascii="Times New Roman" w:eastAsiaTheme="minorEastAsia" w:hAnsi="Times New Roman" w:cs="Times New Roman"/>
          <w:sz w:val="24"/>
          <w:szCs w:val="24"/>
        </w:rPr>
        <w:t>728 541 505</w:t>
      </w:r>
    </w:p>
    <w:p w:rsidR="00EB1D70" w:rsidRPr="006A29B8" w:rsidRDefault="00EB1D70" w:rsidP="0057014A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F5ED4" w:rsidRDefault="005545F9">
      <w:r>
        <w:rPr>
          <w:rFonts w:ascii="Times New Roman" w:hAnsi="Times New Roman" w:cs="Times New Roman"/>
        </w:rPr>
        <w:t>V</w:t>
      </w:r>
      <w:r w:rsidR="00CC7B85">
        <w:rPr>
          <w:rFonts w:ascii="Times New Roman" w:hAnsi="Times New Roman" w:cs="Times New Roman"/>
        </w:rPr>
        <w:t> České Lípě</w:t>
      </w:r>
      <w:r w:rsidR="00EB1D70" w:rsidRPr="00EB1D70">
        <w:rPr>
          <w:rFonts w:ascii="Times New Roman" w:hAnsi="Times New Roman" w:cs="Times New Roman"/>
        </w:rPr>
        <w:t xml:space="preserve"> </w:t>
      </w:r>
      <w:proofErr w:type="gramStart"/>
      <w:r w:rsidR="00CC7B85">
        <w:rPr>
          <w:rFonts w:ascii="Times New Roman" w:hAnsi="Times New Roman" w:cs="Times New Roman"/>
        </w:rPr>
        <w:t>19.8.2019</w:t>
      </w:r>
      <w:proofErr w:type="gramEnd"/>
      <w:r w:rsidR="00CC7B85">
        <w:rPr>
          <w:rFonts w:ascii="Times New Roman" w:hAnsi="Times New Roman" w:cs="Times New Roman"/>
        </w:rPr>
        <w:t xml:space="preserve">         </w:t>
      </w:r>
      <w:r w:rsidR="006D1B1E">
        <w:tab/>
      </w:r>
      <w:r w:rsidR="006D1B1E">
        <w:tab/>
      </w:r>
      <w:r w:rsidR="009F5ED4">
        <w:t xml:space="preserve">         </w:t>
      </w:r>
      <w:r w:rsidR="00CC7B85">
        <w:t xml:space="preserve">                                          </w:t>
      </w:r>
      <w:r w:rsidR="0076628E">
        <w:rPr>
          <w:rFonts w:ascii="Times New Roman" w:hAnsi="Times New Roman" w:cs="Times New Roman"/>
        </w:rPr>
        <w:t>Mgr. Pavla Šimánková</w:t>
      </w:r>
    </w:p>
    <w:p w:rsidR="00B65311" w:rsidRPr="006D1B1E" w:rsidRDefault="009F5ED4" w:rsidP="009F5ED4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ředitel</w:t>
      </w:r>
      <w:r w:rsidR="005545F9">
        <w:rPr>
          <w:rFonts w:ascii="Times New Roman" w:hAnsi="Times New Roman" w:cs="Times New Roman"/>
        </w:rPr>
        <w:t xml:space="preserve">ka </w:t>
      </w:r>
      <w:r w:rsidR="0076628E">
        <w:rPr>
          <w:rFonts w:ascii="Times New Roman" w:hAnsi="Times New Roman" w:cs="Times New Roman"/>
        </w:rPr>
        <w:t>PPP Česká Lípa</w:t>
      </w:r>
      <w:r w:rsidR="00582F5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65311" w:rsidRPr="006D1B1E" w:rsidSect="0076628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31" w:rsidRDefault="00B05831" w:rsidP="009F5ED4">
      <w:pPr>
        <w:spacing w:after="0" w:line="240" w:lineRule="auto"/>
      </w:pPr>
      <w:r>
        <w:separator/>
      </w:r>
    </w:p>
  </w:endnote>
  <w:endnote w:type="continuationSeparator" w:id="0">
    <w:p w:rsidR="00B05831" w:rsidRDefault="00B05831" w:rsidP="009F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074980"/>
      <w:docPartObj>
        <w:docPartGallery w:val="Page Numbers (Bottom of Page)"/>
        <w:docPartUnique/>
      </w:docPartObj>
    </w:sdtPr>
    <w:sdtEndPr/>
    <w:sdtContent>
      <w:p w:rsidR="00F934A7" w:rsidRDefault="00F934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F5D">
          <w:rPr>
            <w:noProof/>
          </w:rPr>
          <w:t>2</w:t>
        </w:r>
        <w:r>
          <w:fldChar w:fldCharType="end"/>
        </w:r>
      </w:p>
    </w:sdtContent>
  </w:sdt>
  <w:p w:rsidR="00F934A7" w:rsidRDefault="00F934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31" w:rsidRDefault="00B05831" w:rsidP="009F5ED4">
      <w:pPr>
        <w:spacing w:after="0" w:line="240" w:lineRule="auto"/>
      </w:pPr>
      <w:r>
        <w:separator/>
      </w:r>
    </w:p>
  </w:footnote>
  <w:footnote w:type="continuationSeparator" w:id="0">
    <w:p w:rsidR="00B05831" w:rsidRDefault="00B05831" w:rsidP="009F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E" w:rsidRPr="0076628E" w:rsidRDefault="0076628E" w:rsidP="0076628E">
    <w:pPr>
      <w:keepNext/>
      <w:spacing w:after="0" w:line="240" w:lineRule="auto"/>
      <w:jc w:val="both"/>
      <w:outlineLvl w:val="7"/>
      <w:rPr>
        <w:rFonts w:ascii="Times New Roman" w:eastAsia="Times New Roman" w:hAnsi="Times New Roman" w:cs="Times New Roman"/>
        <w:b/>
        <w:bCs/>
        <w:sz w:val="28"/>
        <w:szCs w:val="24"/>
        <w:lang w:eastAsia="cs-CZ"/>
      </w:rPr>
    </w:pPr>
    <w:r w:rsidRPr="0076628E">
      <w:rPr>
        <w:rFonts w:ascii="Times New Roman" w:eastAsia="Times New Roman" w:hAnsi="Times New Roman" w:cs="Times New Roman"/>
        <w:b/>
        <w:bCs/>
        <w:noProof/>
        <w:sz w:val="28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3CE6C195" wp14:editId="7B9D39A8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838200" cy="555625"/>
          <wp:effectExtent l="0" t="0" r="0" b="0"/>
          <wp:wrapTight wrapText="bothSides">
            <wp:wrapPolygon edited="0">
              <wp:start x="0" y="0"/>
              <wp:lineTo x="0" y="20736"/>
              <wp:lineTo x="21109" y="20736"/>
              <wp:lineTo x="21109" y="0"/>
              <wp:lineTo x="0" y="0"/>
            </wp:wrapPolygon>
          </wp:wrapTight>
          <wp:docPr id="3" name="Obrázek 3" descr="C:\Users\Jitka Venclová\Documents\Popisky\LOGO_PPPCL\Logo_čern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tka Venclová\Documents\Popisky\LOGO_PPPCL\Logo_černá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628E">
      <w:rPr>
        <w:rFonts w:ascii="Times New Roman" w:eastAsia="Times New Roman" w:hAnsi="Times New Roman" w:cs="Times New Roman"/>
        <w:b/>
        <w:bCs/>
        <w:sz w:val="28"/>
        <w:szCs w:val="24"/>
        <w:lang w:eastAsia="cs-CZ"/>
      </w:rPr>
      <w:tab/>
    </w:r>
    <w:proofErr w:type="spellStart"/>
    <w:r w:rsidRPr="0076628E">
      <w:rPr>
        <w:rFonts w:ascii="Times New Roman" w:eastAsia="Times New Roman" w:hAnsi="Times New Roman" w:cs="Times New Roman"/>
        <w:b/>
        <w:bCs/>
        <w:sz w:val="28"/>
        <w:szCs w:val="24"/>
        <w:lang w:eastAsia="cs-CZ"/>
      </w:rPr>
      <w:t>Pedagogicko</w:t>
    </w:r>
    <w:proofErr w:type="spellEnd"/>
    <w:r w:rsidRPr="0076628E">
      <w:rPr>
        <w:rFonts w:ascii="Times New Roman" w:eastAsia="Times New Roman" w:hAnsi="Times New Roman" w:cs="Times New Roman"/>
        <w:b/>
        <w:bCs/>
        <w:sz w:val="28"/>
        <w:szCs w:val="24"/>
        <w:lang w:eastAsia="cs-CZ"/>
      </w:rPr>
      <w:t xml:space="preserve"> - psychologická  poradna,   Česká Lípa,</w:t>
    </w:r>
  </w:p>
  <w:p w:rsidR="0076628E" w:rsidRPr="0076628E" w:rsidRDefault="0076628E" w:rsidP="0076628E">
    <w:pPr>
      <w:keepNext/>
      <w:tabs>
        <w:tab w:val="left" w:pos="284"/>
        <w:tab w:val="left" w:pos="1134"/>
      </w:tabs>
      <w:spacing w:after="0" w:line="240" w:lineRule="auto"/>
      <w:jc w:val="both"/>
      <w:outlineLvl w:val="7"/>
      <w:rPr>
        <w:rFonts w:ascii="Times New Roman" w:eastAsia="Times New Roman" w:hAnsi="Times New Roman" w:cs="Times New Roman"/>
        <w:b/>
        <w:bCs/>
        <w:sz w:val="28"/>
        <w:szCs w:val="24"/>
        <w:lang w:eastAsia="cs-CZ"/>
      </w:rPr>
    </w:pPr>
    <w:r w:rsidRPr="0076628E">
      <w:rPr>
        <w:rFonts w:ascii="Times New Roman" w:eastAsia="Times New Roman" w:hAnsi="Times New Roman" w:cs="Times New Roman"/>
        <w:b/>
        <w:bCs/>
        <w:sz w:val="28"/>
        <w:szCs w:val="24"/>
        <w:lang w:eastAsia="cs-CZ"/>
      </w:rPr>
      <w:t xml:space="preserve">                    Havlíčkova 443, příspěvková organizace</w:t>
    </w:r>
  </w:p>
  <w:p w:rsidR="0076628E" w:rsidRPr="0076628E" w:rsidRDefault="0076628E" w:rsidP="0076628E">
    <w:pPr>
      <w:pBdr>
        <w:bottom w:val="single" w:sz="6" w:space="15" w:color="auto"/>
      </w:pBd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</w:pPr>
    <w:r w:rsidRPr="0076628E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 xml:space="preserve">   Havlíčkova 443, 470 01  Česká Lípa, tel. 487 521 673, 487 522 179, mobil: 728 541 505</w:t>
    </w:r>
  </w:p>
  <w:p w:rsidR="0076628E" w:rsidRPr="0076628E" w:rsidRDefault="0076628E" w:rsidP="0076628E">
    <w:pPr>
      <w:pBdr>
        <w:bottom w:val="single" w:sz="6" w:space="15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76628E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 xml:space="preserve">  www.pppcl.cz</w:t>
    </w:r>
  </w:p>
  <w:p w:rsidR="0076628E" w:rsidRDefault="007662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A"/>
    <w:rsid w:val="001C4867"/>
    <w:rsid w:val="00291386"/>
    <w:rsid w:val="00343C7F"/>
    <w:rsid w:val="00362921"/>
    <w:rsid w:val="00407618"/>
    <w:rsid w:val="004E290D"/>
    <w:rsid w:val="005545F9"/>
    <w:rsid w:val="0057014A"/>
    <w:rsid w:val="00582F5D"/>
    <w:rsid w:val="005E2A1E"/>
    <w:rsid w:val="00671FB3"/>
    <w:rsid w:val="006941A0"/>
    <w:rsid w:val="006D1B1E"/>
    <w:rsid w:val="006F0F11"/>
    <w:rsid w:val="0076628E"/>
    <w:rsid w:val="007B70E1"/>
    <w:rsid w:val="009A1B03"/>
    <w:rsid w:val="009C0A95"/>
    <w:rsid w:val="009D14D8"/>
    <w:rsid w:val="009F5ED4"/>
    <w:rsid w:val="00A9228C"/>
    <w:rsid w:val="00B05831"/>
    <w:rsid w:val="00B413F6"/>
    <w:rsid w:val="00B65311"/>
    <w:rsid w:val="00C02429"/>
    <w:rsid w:val="00CC7B85"/>
    <w:rsid w:val="00E264B2"/>
    <w:rsid w:val="00E34937"/>
    <w:rsid w:val="00E8099F"/>
    <w:rsid w:val="00EB1D70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D246"/>
  <w15:docId w15:val="{B5021CDE-0885-4117-98E7-51065065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14A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9F5E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62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5ED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5E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F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ED4"/>
  </w:style>
  <w:style w:type="paragraph" w:styleId="Zpat">
    <w:name w:val="footer"/>
    <w:basedOn w:val="Normln"/>
    <w:link w:val="ZpatChar"/>
    <w:uiPriority w:val="99"/>
    <w:unhideWhenUsed/>
    <w:rsid w:val="009F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ED4"/>
  </w:style>
  <w:style w:type="character" w:customStyle="1" w:styleId="Nadpis1Char">
    <w:name w:val="Nadpis 1 Char"/>
    <w:basedOn w:val="Standardnpsmoodstavce"/>
    <w:link w:val="Nadpis1"/>
    <w:uiPriority w:val="99"/>
    <w:rsid w:val="009F5ED4"/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62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man.sikola@kraj-lb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Pavla Šimánková</cp:lastModifiedBy>
  <cp:revision>5</cp:revision>
  <cp:lastPrinted>2018-11-09T09:15:00Z</cp:lastPrinted>
  <dcterms:created xsi:type="dcterms:W3CDTF">2018-11-09T09:16:00Z</dcterms:created>
  <dcterms:modified xsi:type="dcterms:W3CDTF">2019-09-12T09:09:00Z</dcterms:modified>
</cp:coreProperties>
</file>